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6A8E" w:rsidRDefault="009A31CA" w:rsidP="009A31CA">
      <w:pPr>
        <w:pStyle w:val="1"/>
        <w:jc w:val="center"/>
      </w:pPr>
      <w:r>
        <w:rPr>
          <w:rFonts w:hint="eastAsia"/>
        </w:rPr>
        <w:t>设计模式</w:t>
      </w:r>
      <w:r w:rsidR="008B1656">
        <w:rPr>
          <w:rFonts w:hint="eastAsia"/>
        </w:rPr>
        <w:t>简介</w:t>
      </w:r>
    </w:p>
    <w:p w:rsidR="003E672E" w:rsidRPr="003E672E" w:rsidRDefault="003E672E" w:rsidP="00715173">
      <w:pPr>
        <w:pStyle w:val="2"/>
        <w:rPr>
          <w:rFonts w:hint="eastAsia"/>
        </w:rPr>
      </w:pPr>
      <w:r>
        <w:rPr>
          <w:rFonts w:hint="eastAsia"/>
        </w:rPr>
        <w:t>设计模式的目的</w:t>
      </w:r>
    </w:p>
    <w:p w:rsidR="009A31CA" w:rsidRDefault="00B715DB" w:rsidP="009A31CA">
      <w:r>
        <w:rPr>
          <w:rFonts w:hint="eastAsia"/>
        </w:rPr>
        <w:t>提高代码的</w:t>
      </w:r>
    </w:p>
    <w:p w:rsidR="00B715DB" w:rsidRDefault="00B715DB" w:rsidP="00B715D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代码重用性</w:t>
      </w:r>
      <w:r w:rsidR="00B17005">
        <w:rPr>
          <w:rFonts w:hint="eastAsia"/>
        </w:rPr>
        <w:t>(相同的代码不多次编写</w:t>
      </w:r>
      <w:r w:rsidR="00B17005">
        <w:t>)</w:t>
      </w:r>
    </w:p>
    <w:p w:rsidR="00C33533" w:rsidRDefault="00C33533" w:rsidP="00B715D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可读性</w:t>
      </w:r>
    </w:p>
    <w:p w:rsidR="0085166C" w:rsidRDefault="0085166C" w:rsidP="00B715D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可扩展性</w:t>
      </w:r>
      <w:r w:rsidR="00E33A25">
        <w:rPr>
          <w:rFonts w:hint="eastAsia"/>
        </w:rPr>
        <w:t>(需要添加新功能时很方便</w:t>
      </w:r>
      <w:r w:rsidR="00E33A25">
        <w:t>)</w:t>
      </w:r>
    </w:p>
    <w:p w:rsidR="004E0EED" w:rsidRDefault="004E0EED" w:rsidP="00B715D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可靠性</w:t>
      </w:r>
      <w:r w:rsidR="00FA0961">
        <w:rPr>
          <w:rFonts w:hint="eastAsia"/>
        </w:rPr>
        <w:t>(当新增功能时，对原有的功能不会有影响</w:t>
      </w:r>
      <w:r w:rsidR="00FA0961">
        <w:t>)</w:t>
      </w:r>
    </w:p>
    <w:p w:rsidR="00A631E7" w:rsidRDefault="00A631E7" w:rsidP="00B715DB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使程序高内聚低耦合</w:t>
      </w:r>
    </w:p>
    <w:p w:rsidR="002A272B" w:rsidRDefault="002A272B" w:rsidP="002A272B"/>
    <w:p w:rsidR="002A272B" w:rsidRDefault="002A272B" w:rsidP="001A07CA">
      <w:pPr>
        <w:pStyle w:val="2"/>
        <w:rPr>
          <w:rFonts w:hint="eastAsia"/>
        </w:rPr>
      </w:pPr>
      <w:r>
        <w:rPr>
          <w:rFonts w:hint="eastAsia"/>
        </w:rPr>
        <w:t>设计模式的7大原则</w:t>
      </w:r>
    </w:p>
    <w:p w:rsidR="00715173" w:rsidRDefault="004D2A65" w:rsidP="004D2A6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单一职责原则</w:t>
      </w:r>
      <w:r w:rsidR="003B22C3">
        <w:rPr>
          <w:rFonts w:hint="eastAsia"/>
        </w:rPr>
        <w:t>（一个类应该只负责一项职责）</w:t>
      </w:r>
    </w:p>
    <w:p w:rsidR="00B105A3" w:rsidRDefault="00B105A3" w:rsidP="00B105A3">
      <w:pPr>
        <w:rPr>
          <w:rFonts w:hint="eastAsia"/>
        </w:rPr>
      </w:pPr>
    </w:p>
    <w:p w:rsidR="0065093E" w:rsidRDefault="0065093E" w:rsidP="004D2A6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接口隔离原则</w:t>
      </w:r>
      <w:r w:rsidR="008D15F3">
        <w:rPr>
          <w:rFonts w:hint="eastAsia"/>
        </w:rPr>
        <w:t>（一个类对另一个类的依赖应当</w:t>
      </w:r>
      <w:r w:rsidR="00926593">
        <w:rPr>
          <w:rFonts w:hint="eastAsia"/>
        </w:rPr>
        <w:t>建立在最小接口上的</w:t>
      </w:r>
      <w:r w:rsidR="008D15F3">
        <w:rPr>
          <w:rFonts w:hint="eastAsia"/>
        </w:rPr>
        <w:t>）</w:t>
      </w:r>
    </w:p>
    <w:p w:rsidR="00B105A3" w:rsidRDefault="00B105A3" w:rsidP="00B105A3">
      <w:pPr>
        <w:pStyle w:val="a7"/>
        <w:rPr>
          <w:rFonts w:hint="eastAsia"/>
        </w:rPr>
      </w:pPr>
    </w:p>
    <w:p w:rsidR="00B105A3" w:rsidRDefault="00B105A3" w:rsidP="00B105A3">
      <w:pPr>
        <w:rPr>
          <w:rFonts w:hint="eastAsia"/>
        </w:rPr>
      </w:pPr>
    </w:p>
    <w:p w:rsidR="00212E51" w:rsidRDefault="00212E51" w:rsidP="004D2A6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依赖倒转原则</w:t>
      </w:r>
    </w:p>
    <w:p w:rsidR="002F2C58" w:rsidRDefault="002F2C58" w:rsidP="00060021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高层模块不应依赖于低层模块</w:t>
      </w:r>
    </w:p>
    <w:p w:rsidR="00060021" w:rsidRDefault="009015D6" w:rsidP="00060021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抽象不应该依赖细节，细节不应该依赖抽象</w:t>
      </w:r>
    </w:p>
    <w:p w:rsidR="008B2850" w:rsidRDefault="008B2850" w:rsidP="00060021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中心思想就是面向接口编程</w:t>
      </w:r>
      <w:r w:rsidR="000C16A4">
        <w:rPr>
          <w:rFonts w:hint="eastAsia"/>
        </w:rPr>
        <w:t>，抽象指的是接口与实现类</w:t>
      </w:r>
      <w:r w:rsidR="00F95358">
        <w:rPr>
          <w:rFonts w:hint="eastAsia"/>
        </w:rPr>
        <w:t>，细节指的是实现类</w:t>
      </w:r>
    </w:p>
    <w:p w:rsidR="002903D7" w:rsidRDefault="00C15F20" w:rsidP="00060021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使用接口抽象类定义规范</w:t>
      </w:r>
    </w:p>
    <w:p w:rsidR="00B105A3" w:rsidRDefault="00B105A3" w:rsidP="00B105A3">
      <w:pPr>
        <w:rPr>
          <w:rFonts w:hint="eastAsia"/>
        </w:rPr>
      </w:pPr>
    </w:p>
    <w:p w:rsidR="00AD2595" w:rsidRDefault="00AD2595" w:rsidP="004D2A6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里氏替换原则</w:t>
      </w:r>
    </w:p>
    <w:p w:rsidR="00B105A3" w:rsidRDefault="00B105A3" w:rsidP="00B105A3">
      <w:r>
        <w:rPr>
          <w:rFonts w:hint="eastAsia"/>
        </w:rPr>
        <w:t>如何正确使用接口</w:t>
      </w:r>
      <w:r w:rsidR="003104F8">
        <w:rPr>
          <w:rFonts w:hint="eastAsia"/>
        </w:rPr>
        <w:t>？</w:t>
      </w:r>
    </w:p>
    <w:p w:rsidR="003104F8" w:rsidRDefault="00263A2A" w:rsidP="00B105A3">
      <w:r>
        <w:rPr>
          <w:rFonts w:hint="eastAsia"/>
        </w:rPr>
        <w:t>里氏替换原则强调尽量不要重写父类的方法</w:t>
      </w:r>
      <w:r w:rsidR="00805005">
        <w:rPr>
          <w:rFonts w:hint="eastAsia"/>
        </w:rPr>
        <w:t>。</w:t>
      </w:r>
    </w:p>
    <w:p w:rsidR="00557BFF" w:rsidRDefault="00557BFF" w:rsidP="00B105A3">
      <w:pPr>
        <w:rPr>
          <w:rFonts w:hint="eastAsia"/>
        </w:rPr>
      </w:pPr>
    </w:p>
    <w:p w:rsidR="006C746A" w:rsidRDefault="006C746A" w:rsidP="004D2A6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开闭原则</w:t>
      </w:r>
    </w:p>
    <w:p w:rsidR="00B105A3" w:rsidRDefault="000238E0" w:rsidP="00557BFF">
      <w:pPr>
        <w:rPr>
          <w:rFonts w:hint="eastAsia"/>
        </w:rPr>
      </w:pPr>
      <w:r>
        <w:rPr>
          <w:rFonts w:hint="eastAsia"/>
        </w:rPr>
        <w:t>当软件需求发生变化时，尽量使用</w:t>
      </w:r>
      <w:r w:rsidR="00C22B1C">
        <w:rPr>
          <w:rFonts w:hint="eastAsia"/>
        </w:rPr>
        <w:t>软件实体行为</w:t>
      </w:r>
      <w:r w:rsidR="002B6B3A">
        <w:rPr>
          <w:rFonts w:hint="eastAsia"/>
        </w:rPr>
        <w:t>来实现变化</w:t>
      </w:r>
      <w:r w:rsidR="00AB1C69">
        <w:rPr>
          <w:rFonts w:hint="eastAsia"/>
        </w:rPr>
        <w:t>，而不是通过修改原有代码</w:t>
      </w:r>
      <w:r w:rsidR="006E1366">
        <w:rPr>
          <w:rFonts w:hint="eastAsia"/>
        </w:rPr>
        <w:t>。</w:t>
      </w:r>
    </w:p>
    <w:p w:rsidR="00B105A3" w:rsidRDefault="00B105A3" w:rsidP="00B105A3">
      <w:pPr>
        <w:rPr>
          <w:rFonts w:hint="eastAsia"/>
        </w:rPr>
      </w:pPr>
    </w:p>
    <w:p w:rsidR="00322CEE" w:rsidRDefault="00322CEE" w:rsidP="004D2A6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迪米特法则</w:t>
      </w:r>
    </w:p>
    <w:p w:rsidR="00B105A3" w:rsidRDefault="00663360" w:rsidP="00B105A3">
      <w:r>
        <w:rPr>
          <w:rFonts w:hint="eastAsia"/>
        </w:rPr>
        <w:t>一个对象应对另一个对象有最少了解</w:t>
      </w:r>
      <w:r w:rsidR="009C198D">
        <w:rPr>
          <w:rFonts w:hint="eastAsia"/>
        </w:rPr>
        <w:t>，也就是最少的public</w:t>
      </w:r>
      <w:r w:rsidR="0085432E">
        <w:rPr>
          <w:rFonts w:hint="eastAsia"/>
        </w:rPr>
        <w:t>原则</w:t>
      </w:r>
      <w:r w:rsidR="00833C76">
        <w:rPr>
          <w:rFonts w:hint="eastAsia"/>
        </w:rPr>
        <w:t>。</w:t>
      </w:r>
    </w:p>
    <w:p w:rsidR="00833C76" w:rsidRDefault="00833C76" w:rsidP="00B105A3">
      <w:pPr>
        <w:rPr>
          <w:rFonts w:hint="eastAsia"/>
        </w:rPr>
      </w:pPr>
      <w:r>
        <w:rPr>
          <w:rFonts w:hint="eastAsia"/>
        </w:rPr>
        <w:t>也叫最少知道原则</w:t>
      </w:r>
      <w:r w:rsidR="003D376D">
        <w:rPr>
          <w:rFonts w:hint="eastAsia"/>
        </w:rPr>
        <w:t>，</w:t>
      </w:r>
      <w:r w:rsidR="000805BE">
        <w:rPr>
          <w:rFonts w:hint="eastAsia"/>
        </w:rPr>
        <w:t>其他类只需要调用方法就行，不需要关注具体实现</w:t>
      </w:r>
    </w:p>
    <w:p w:rsidR="001F7481" w:rsidRDefault="001F7481" w:rsidP="004D2A65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合成复用原则</w:t>
      </w:r>
    </w:p>
    <w:p w:rsidR="00B105A3" w:rsidRDefault="00B105A3" w:rsidP="00B105A3">
      <w:pPr>
        <w:pStyle w:val="a7"/>
        <w:rPr>
          <w:rFonts w:hint="eastAsia"/>
        </w:rPr>
      </w:pPr>
    </w:p>
    <w:p w:rsidR="00B105A3" w:rsidRDefault="00B105A3" w:rsidP="00B105A3">
      <w:pPr>
        <w:rPr>
          <w:rFonts w:hint="eastAsia"/>
        </w:rPr>
      </w:pPr>
    </w:p>
    <w:p w:rsidR="00715173" w:rsidRDefault="00D22297" w:rsidP="009A31CA">
      <w:r>
        <w:rPr>
          <w:rFonts w:hint="eastAsia"/>
        </w:rPr>
        <w:t>核心思想：</w:t>
      </w:r>
    </w:p>
    <w:p w:rsidR="00D22297" w:rsidRDefault="00D22297" w:rsidP="00D22297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独立出变化的部分</w:t>
      </w:r>
    </w:p>
    <w:p w:rsidR="008A1542" w:rsidRDefault="008A1542" w:rsidP="00D22297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针对接口编程</w:t>
      </w:r>
      <w:r w:rsidR="007A55C1">
        <w:rPr>
          <w:rFonts w:hint="eastAsia"/>
        </w:rPr>
        <w:t>而不是针对实现编程</w:t>
      </w:r>
    </w:p>
    <w:p w:rsidR="003505EF" w:rsidRDefault="003505EF" w:rsidP="00D22297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为松耦合原则</w:t>
      </w:r>
    </w:p>
    <w:p w:rsidR="008B35E7" w:rsidRDefault="008B35E7" w:rsidP="008B35E7"/>
    <w:p w:rsidR="008B35E7" w:rsidRDefault="008B35E7" w:rsidP="008B35E7"/>
    <w:p w:rsidR="008B35E7" w:rsidRDefault="006135BB" w:rsidP="005F4C76">
      <w:pPr>
        <w:pStyle w:val="1"/>
        <w:jc w:val="center"/>
        <w:rPr>
          <w:rFonts w:hint="eastAsia"/>
        </w:rPr>
      </w:pPr>
      <w:r>
        <w:rPr>
          <w:rFonts w:hint="eastAsia"/>
        </w:rPr>
        <w:t>U</w:t>
      </w:r>
      <w:r>
        <w:t>ML</w:t>
      </w:r>
      <w:r>
        <w:rPr>
          <w:rFonts w:hint="eastAsia"/>
        </w:rPr>
        <w:t>图</w:t>
      </w:r>
    </w:p>
    <w:p w:rsidR="00715173" w:rsidRDefault="00715173" w:rsidP="009A31CA">
      <w:pPr>
        <w:rPr>
          <w:rFonts w:hint="eastAsia"/>
        </w:rPr>
      </w:pPr>
    </w:p>
    <w:p w:rsidR="00715173" w:rsidRDefault="007C3DC5" w:rsidP="0061020B">
      <w:pPr>
        <w:pStyle w:val="2"/>
      </w:pPr>
      <w:r>
        <w:rPr>
          <w:rFonts w:hint="eastAsia"/>
        </w:rPr>
        <w:t>类图</w:t>
      </w:r>
    </w:p>
    <w:p w:rsidR="00715173" w:rsidRDefault="008724A7" w:rsidP="009A31CA">
      <w:r>
        <w:rPr>
          <w:noProof/>
        </w:rPr>
        <w:drawing>
          <wp:inline distT="0" distB="0" distL="0" distR="0" wp14:anchorId="2FA282FA" wp14:editId="515858A7">
            <wp:extent cx="4904143" cy="43816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4143" cy="438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173" w:rsidRDefault="00715173" w:rsidP="009A31CA"/>
    <w:p w:rsidR="00715173" w:rsidRDefault="00F37E34" w:rsidP="009A31CA">
      <w:r>
        <w:rPr>
          <w:rFonts w:hint="eastAsia"/>
        </w:rPr>
        <w:t>描述对象与对象之间的关系</w:t>
      </w:r>
      <w:r w:rsidR="00AB07FB">
        <w:rPr>
          <w:rFonts w:hint="eastAsia"/>
        </w:rPr>
        <w:t>，包括依赖</w:t>
      </w:r>
      <w:r w:rsidR="00774779">
        <w:rPr>
          <w:rFonts w:hint="eastAsia"/>
        </w:rPr>
        <w:t>，泛化</w:t>
      </w:r>
      <w:r w:rsidR="00D57ECA">
        <w:rPr>
          <w:rFonts w:hint="eastAsia"/>
        </w:rPr>
        <w:t>，实现，关联</w:t>
      </w:r>
      <w:r w:rsidR="001D5183">
        <w:rPr>
          <w:rFonts w:hint="eastAsia"/>
        </w:rPr>
        <w:t>聚合和组合</w:t>
      </w:r>
    </w:p>
    <w:p w:rsidR="00C754B4" w:rsidRDefault="00C754B4" w:rsidP="009A31CA">
      <w:pPr>
        <w:rPr>
          <w:rFonts w:hint="eastAsia"/>
        </w:rPr>
      </w:pPr>
    </w:p>
    <w:p w:rsidR="00B04928" w:rsidRDefault="00A02E6A" w:rsidP="00FC7E5C">
      <w:pPr>
        <w:pStyle w:val="3"/>
        <w:rPr>
          <w:rFonts w:hint="eastAsia"/>
        </w:rPr>
      </w:pPr>
      <w:r>
        <w:rPr>
          <w:rFonts w:hint="eastAsia"/>
        </w:rPr>
        <w:t>基本画法</w:t>
      </w:r>
    </w:p>
    <w:p w:rsidR="00715173" w:rsidRDefault="00FC7E5C" w:rsidP="009A31CA">
      <w:r>
        <w:rPr>
          <w:noProof/>
        </w:rPr>
        <w:drawing>
          <wp:inline distT="0" distB="0" distL="0" distR="0" wp14:anchorId="3BC9DFFE" wp14:editId="057C811C">
            <wp:extent cx="3380103" cy="3804657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0103" cy="380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173" w:rsidRDefault="00715173" w:rsidP="009A31CA"/>
    <w:p w:rsidR="00715173" w:rsidRDefault="0012580E" w:rsidP="00E913D7">
      <w:pPr>
        <w:pStyle w:val="3"/>
      </w:pPr>
      <w:r>
        <w:rPr>
          <w:rFonts w:hint="eastAsia"/>
        </w:rPr>
        <w:t>依赖</w:t>
      </w:r>
    </w:p>
    <w:p w:rsidR="00715173" w:rsidRDefault="00715173" w:rsidP="009A31CA"/>
    <w:p w:rsidR="00715173" w:rsidRDefault="00E913D7" w:rsidP="009A31CA">
      <w:r>
        <w:rPr>
          <w:noProof/>
        </w:rPr>
        <w:drawing>
          <wp:inline distT="0" distB="0" distL="0" distR="0" wp14:anchorId="18C30737" wp14:editId="35DF2E40">
            <wp:extent cx="7451466" cy="286301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51466" cy="286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173" w:rsidRDefault="00715173" w:rsidP="009A31CA"/>
    <w:p w:rsidR="00715173" w:rsidRDefault="00A07938" w:rsidP="00A07938">
      <w:pPr>
        <w:pStyle w:val="3"/>
      </w:pPr>
      <w:r>
        <w:rPr>
          <w:rFonts w:hint="eastAsia"/>
        </w:rPr>
        <w:t>泛化</w:t>
      </w:r>
    </w:p>
    <w:p w:rsidR="00A07938" w:rsidRDefault="00A07938" w:rsidP="00A07938">
      <w:r>
        <w:rPr>
          <w:rFonts w:hint="eastAsia"/>
        </w:rPr>
        <w:t>泛化其实就是继承关系</w:t>
      </w:r>
    </w:p>
    <w:p w:rsidR="00A07938" w:rsidRDefault="00A07938" w:rsidP="00A07938"/>
    <w:p w:rsidR="00A07938" w:rsidRDefault="00A07938" w:rsidP="00A07938"/>
    <w:p w:rsidR="00A07938" w:rsidRDefault="004574E5" w:rsidP="00B24E10">
      <w:pPr>
        <w:pStyle w:val="3"/>
      </w:pPr>
      <w:r>
        <w:rPr>
          <w:rFonts w:hint="eastAsia"/>
        </w:rPr>
        <w:t>实现</w:t>
      </w:r>
    </w:p>
    <w:p w:rsidR="00A07938" w:rsidRDefault="00B24E10" w:rsidP="00A07938">
      <w:r>
        <w:rPr>
          <w:rFonts w:hint="eastAsia"/>
        </w:rPr>
        <w:t>其实就是接口实现的关系</w:t>
      </w:r>
    </w:p>
    <w:p w:rsidR="0030753E" w:rsidRDefault="0030753E" w:rsidP="00A07938">
      <w:pPr>
        <w:rPr>
          <w:rFonts w:hint="eastAsia"/>
        </w:rPr>
      </w:pPr>
    </w:p>
    <w:p w:rsidR="00B86531" w:rsidRDefault="00B86531" w:rsidP="00A07938"/>
    <w:p w:rsidR="00B86531" w:rsidRDefault="00C11196" w:rsidP="00536967">
      <w:pPr>
        <w:pStyle w:val="3"/>
        <w:rPr>
          <w:rFonts w:hint="eastAsia"/>
        </w:rPr>
      </w:pPr>
      <w:r>
        <w:rPr>
          <w:rFonts w:hint="eastAsia"/>
        </w:rPr>
        <w:t>关联关系</w:t>
      </w:r>
    </w:p>
    <w:p w:rsidR="00A07938" w:rsidRDefault="005D6FB2" w:rsidP="00A07938">
      <w:r>
        <w:rPr>
          <w:noProof/>
        </w:rPr>
        <w:drawing>
          <wp:inline distT="0" distB="0" distL="0" distR="0" wp14:anchorId="4817E44D" wp14:editId="6A182C05">
            <wp:extent cx="7685515" cy="383187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85515" cy="383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938" w:rsidRDefault="00A07938" w:rsidP="00A07938"/>
    <w:p w:rsidR="00A07938" w:rsidRDefault="0006185A" w:rsidP="0006185A">
      <w:pPr>
        <w:pStyle w:val="3"/>
      </w:pPr>
      <w:r>
        <w:rPr>
          <w:rFonts w:hint="eastAsia"/>
        </w:rPr>
        <w:t>聚合关系</w:t>
      </w:r>
    </w:p>
    <w:p w:rsidR="00A07938" w:rsidRDefault="0006185A" w:rsidP="00A07938">
      <w:r>
        <w:rPr>
          <w:noProof/>
        </w:rPr>
        <w:drawing>
          <wp:inline distT="0" distB="0" distL="0" distR="0" wp14:anchorId="53153811" wp14:editId="22F4FB6B">
            <wp:extent cx="7881463" cy="3984276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881463" cy="398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938" w:rsidRPr="00A07938" w:rsidRDefault="00A07938" w:rsidP="00A07938">
      <w:pPr>
        <w:rPr>
          <w:rFonts w:hint="eastAsia"/>
        </w:rPr>
      </w:pPr>
    </w:p>
    <w:p w:rsidR="00715173" w:rsidRDefault="00715173" w:rsidP="009A31CA"/>
    <w:p w:rsidR="005B3083" w:rsidRDefault="005B3083" w:rsidP="00C609CF">
      <w:pPr>
        <w:pStyle w:val="3"/>
      </w:pPr>
      <w:r>
        <w:rPr>
          <w:rFonts w:hint="eastAsia"/>
        </w:rPr>
        <w:t>组合关系</w:t>
      </w:r>
    </w:p>
    <w:p w:rsidR="005B3083" w:rsidRDefault="00A47C3D" w:rsidP="009A31CA">
      <w:r>
        <w:rPr>
          <w:noProof/>
        </w:rPr>
        <w:drawing>
          <wp:inline distT="0" distB="0" distL="0" distR="0" wp14:anchorId="3CD3A3D2" wp14:editId="0CAB2E5B">
            <wp:extent cx="7097671" cy="3091624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97671" cy="309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83" w:rsidRDefault="005B3083" w:rsidP="009A31CA"/>
    <w:p w:rsidR="005B3083" w:rsidRDefault="005B3083" w:rsidP="009A31CA"/>
    <w:p w:rsidR="005B3083" w:rsidRDefault="00F71063" w:rsidP="00FE34DB">
      <w:pPr>
        <w:pStyle w:val="1"/>
        <w:jc w:val="center"/>
      </w:pPr>
      <w:r>
        <w:rPr>
          <w:rFonts w:hint="eastAsia"/>
        </w:rPr>
        <w:t>设计模式</w:t>
      </w:r>
    </w:p>
    <w:p w:rsidR="00FE34DB" w:rsidRDefault="00FE34DB" w:rsidP="00FE34DB">
      <w:r>
        <w:rPr>
          <w:rFonts w:hint="eastAsia"/>
        </w:rPr>
        <w:t>分类：</w:t>
      </w:r>
    </w:p>
    <w:p w:rsidR="00FE34DB" w:rsidRDefault="00FE34DB" w:rsidP="00FE34DB">
      <w:r>
        <w:rPr>
          <w:noProof/>
        </w:rPr>
        <w:drawing>
          <wp:inline distT="0" distB="0" distL="0" distR="0" wp14:anchorId="3509DCF0" wp14:editId="4BDF7CDE">
            <wp:extent cx="8485636" cy="474629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85636" cy="474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97B" w:rsidRDefault="009C597B" w:rsidP="00FE34DB"/>
    <w:p w:rsidR="009C597B" w:rsidRDefault="009C597B" w:rsidP="00FE34DB"/>
    <w:p w:rsidR="009C597B" w:rsidRDefault="0003322C" w:rsidP="00FA215C">
      <w:pPr>
        <w:pStyle w:val="3"/>
      </w:pPr>
      <w:r>
        <w:rPr>
          <w:rFonts w:hint="eastAsia"/>
        </w:rPr>
        <w:t>单例模式</w:t>
      </w:r>
    </w:p>
    <w:p w:rsidR="009C597B" w:rsidRDefault="00FA215C" w:rsidP="00FE34DB">
      <w:r>
        <w:rPr>
          <w:rFonts w:hint="eastAsia"/>
        </w:rPr>
        <w:t>饿汉式</w:t>
      </w:r>
    </w:p>
    <w:p w:rsidR="006204C7" w:rsidRDefault="00045AB4" w:rsidP="00FE34DB">
      <w:pPr>
        <w:rPr>
          <w:rFonts w:hint="eastAsia"/>
        </w:rPr>
      </w:pPr>
      <w:r>
        <w:rPr>
          <w:noProof/>
        </w:rPr>
        <w:drawing>
          <wp:inline distT="0" distB="0" distL="0" distR="0" wp14:anchorId="61439169" wp14:editId="0A726E7C">
            <wp:extent cx="7146658" cy="4359843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46658" cy="435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97B" w:rsidRDefault="00FB1D71" w:rsidP="00FE34DB">
      <w:r>
        <w:rPr>
          <w:noProof/>
        </w:rPr>
        <w:drawing>
          <wp:inline distT="0" distB="0" distL="0" distR="0" wp14:anchorId="421B24AB" wp14:editId="122C6DD6">
            <wp:extent cx="7756274" cy="3559722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56274" cy="355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97B" w:rsidRDefault="001A31B9" w:rsidP="00FE34DB">
      <w:r>
        <w:rPr>
          <w:rFonts w:hint="eastAsia"/>
        </w:rPr>
        <w:t>懒汉式</w:t>
      </w:r>
    </w:p>
    <w:p w:rsidR="001A31B9" w:rsidRDefault="001A31B9" w:rsidP="00FE34DB">
      <w:pPr>
        <w:rPr>
          <w:rFonts w:hint="eastAsia"/>
        </w:rPr>
      </w:pPr>
      <w:r>
        <w:rPr>
          <w:noProof/>
        </w:rPr>
        <w:drawing>
          <wp:inline distT="0" distB="0" distL="0" distR="0" wp14:anchorId="0FA7CFA1" wp14:editId="066CE6C1">
            <wp:extent cx="4544905" cy="3336559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4905" cy="333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97B" w:rsidRDefault="00E24440" w:rsidP="00FE34DB">
      <w:r>
        <w:rPr>
          <w:noProof/>
        </w:rPr>
        <w:drawing>
          <wp:inline distT="0" distB="0" distL="0" distR="0" wp14:anchorId="6B91D840" wp14:editId="157E5510">
            <wp:extent cx="4708195" cy="316238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8195" cy="316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97B" w:rsidRDefault="00F75FCB" w:rsidP="00FE34DB">
      <w:r>
        <w:rPr>
          <w:rFonts w:hint="eastAsia"/>
        </w:rPr>
        <w:t>双重</w:t>
      </w:r>
      <w:r w:rsidR="00023157">
        <w:rPr>
          <w:rFonts w:hint="eastAsia"/>
        </w:rPr>
        <w:t>检查</w:t>
      </w:r>
    </w:p>
    <w:p w:rsidR="00F75FCB" w:rsidRDefault="00F75FCB" w:rsidP="00FE34DB">
      <w:r>
        <w:rPr>
          <w:noProof/>
        </w:rPr>
        <w:drawing>
          <wp:inline distT="0" distB="0" distL="0" distR="0" wp14:anchorId="7A0C7C17" wp14:editId="6E4D3DB2">
            <wp:extent cx="4457817" cy="297187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7817" cy="297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FC8">
        <w:rPr>
          <w:rFonts w:hint="eastAsia"/>
        </w:rPr>
        <w:t xml:space="preserve"> </w:t>
      </w:r>
    </w:p>
    <w:p w:rsidR="003A3FC8" w:rsidRDefault="003A3FC8" w:rsidP="00FE34DB"/>
    <w:p w:rsidR="003A3FC8" w:rsidRDefault="003A3FC8" w:rsidP="00FE34DB"/>
    <w:p w:rsidR="003A3FC8" w:rsidRDefault="003A3FC8" w:rsidP="00FE34DB">
      <w:pPr>
        <w:rPr>
          <w:rFonts w:hint="eastAsia"/>
        </w:rPr>
      </w:pPr>
      <w:r>
        <w:rPr>
          <w:noProof/>
        </w:rPr>
        <w:drawing>
          <wp:inline distT="0" distB="0" distL="0" distR="0" wp14:anchorId="2AB13F31" wp14:editId="52C7C53D">
            <wp:extent cx="7549440" cy="235137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49440" cy="235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97B" w:rsidRDefault="00655627" w:rsidP="00FE34DB">
      <w:r>
        <w:rPr>
          <w:rFonts w:hint="eastAsia"/>
        </w:rPr>
        <w:t>静态内部类</w:t>
      </w:r>
    </w:p>
    <w:p w:rsidR="00655627" w:rsidRDefault="00D45F15" w:rsidP="00FE34DB">
      <w:r>
        <w:rPr>
          <w:noProof/>
        </w:rPr>
        <w:drawing>
          <wp:inline distT="0" distB="0" distL="0" distR="0" wp14:anchorId="3D6FA736" wp14:editId="24FC22F5">
            <wp:extent cx="6498941" cy="3521621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98941" cy="352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409" w:rsidRDefault="00FD7409" w:rsidP="00FE34DB"/>
    <w:p w:rsidR="00D90F93" w:rsidRDefault="00D90F93" w:rsidP="00DC7F32">
      <w:pPr>
        <w:pStyle w:val="1"/>
        <w:jc w:val="center"/>
      </w:pPr>
      <w:r>
        <w:rPr>
          <w:rFonts w:hint="eastAsia"/>
        </w:rPr>
        <w:t>工厂模式</w:t>
      </w:r>
    </w:p>
    <w:p w:rsidR="00DC7F32" w:rsidRDefault="00DC7F32" w:rsidP="00DC7F32"/>
    <w:p w:rsidR="00DC7F32" w:rsidRDefault="00E063CA" w:rsidP="00DC7F32">
      <w:r>
        <w:rPr>
          <w:rFonts w:hint="eastAsia"/>
        </w:rPr>
        <w:t>简单工厂模式</w:t>
      </w:r>
    </w:p>
    <w:p w:rsidR="00333931" w:rsidRDefault="00333931" w:rsidP="00DC7F32">
      <w:pPr>
        <w:rPr>
          <w:rFonts w:hint="eastAsia"/>
        </w:rPr>
      </w:pPr>
      <w:bookmarkStart w:id="0" w:name="_GoBack"/>
      <w:bookmarkEnd w:id="0"/>
    </w:p>
    <w:p w:rsidR="00DC7F32" w:rsidRDefault="00DC7F32" w:rsidP="00DC7F32"/>
    <w:p w:rsidR="00DC7F32" w:rsidRDefault="00DC7F32" w:rsidP="00DC7F32"/>
    <w:p w:rsidR="00DC7F32" w:rsidRDefault="00DC7F32" w:rsidP="00DC7F32"/>
    <w:p w:rsidR="00DC7F32" w:rsidRDefault="00DC7F32" w:rsidP="00DC7F32"/>
    <w:p w:rsidR="00DC7F32" w:rsidRDefault="00DC7F32" w:rsidP="00DC7F32"/>
    <w:p w:rsidR="00DC7F32" w:rsidRPr="00DC7F32" w:rsidRDefault="00DC7F32" w:rsidP="00DC7F32">
      <w:pPr>
        <w:rPr>
          <w:rFonts w:hint="eastAsia"/>
        </w:rPr>
      </w:pPr>
    </w:p>
    <w:p w:rsidR="00D90F93" w:rsidRDefault="00D90F93" w:rsidP="00FE34DB"/>
    <w:p w:rsidR="00D90F93" w:rsidRDefault="00D90F93" w:rsidP="00FE34DB"/>
    <w:p w:rsidR="00D90F93" w:rsidRDefault="00D90F93" w:rsidP="00FE34DB"/>
    <w:p w:rsidR="00D90F93" w:rsidRDefault="00D90F93" w:rsidP="00FE34DB"/>
    <w:p w:rsidR="00D90F93" w:rsidRPr="00FE34DB" w:rsidRDefault="00D90F93" w:rsidP="00FE34DB">
      <w:pPr>
        <w:rPr>
          <w:rFonts w:hint="eastAsia"/>
        </w:rPr>
      </w:pPr>
    </w:p>
    <w:sectPr w:rsidR="00D90F93" w:rsidRPr="00FE34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600D0" w:rsidRDefault="00D600D0" w:rsidP="009A31CA">
      <w:r>
        <w:separator/>
      </w:r>
    </w:p>
  </w:endnote>
  <w:endnote w:type="continuationSeparator" w:id="0">
    <w:p w:rsidR="00D600D0" w:rsidRDefault="00D600D0" w:rsidP="009A31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600D0" w:rsidRDefault="00D600D0" w:rsidP="009A31CA">
      <w:r>
        <w:separator/>
      </w:r>
    </w:p>
  </w:footnote>
  <w:footnote w:type="continuationSeparator" w:id="0">
    <w:p w:rsidR="00D600D0" w:rsidRDefault="00D600D0" w:rsidP="009A31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79265E"/>
    <w:multiLevelType w:val="hybridMultilevel"/>
    <w:tmpl w:val="0ABAE4C8"/>
    <w:lvl w:ilvl="0" w:tplc="EF88C5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A8D27C0"/>
    <w:multiLevelType w:val="hybridMultilevel"/>
    <w:tmpl w:val="BFE084AE"/>
    <w:lvl w:ilvl="0" w:tplc="08EA7AD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B9758B4"/>
    <w:multiLevelType w:val="hybridMultilevel"/>
    <w:tmpl w:val="696010B2"/>
    <w:lvl w:ilvl="0" w:tplc="98F80F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B1A5FB9"/>
    <w:multiLevelType w:val="hybridMultilevel"/>
    <w:tmpl w:val="B9F69ACC"/>
    <w:lvl w:ilvl="0" w:tplc="C3CC25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47C037E"/>
    <w:multiLevelType w:val="hybridMultilevel"/>
    <w:tmpl w:val="B414FC92"/>
    <w:lvl w:ilvl="0" w:tplc="CBE6EB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02A0"/>
    <w:rsid w:val="00023157"/>
    <w:rsid w:val="000238E0"/>
    <w:rsid w:val="0003322C"/>
    <w:rsid w:val="00045AB4"/>
    <w:rsid w:val="00060021"/>
    <w:rsid w:val="0006185A"/>
    <w:rsid w:val="000805BE"/>
    <w:rsid w:val="000C16A4"/>
    <w:rsid w:val="0012580E"/>
    <w:rsid w:val="001A07CA"/>
    <w:rsid w:val="001A31B9"/>
    <w:rsid w:val="001D5183"/>
    <w:rsid w:val="001F7481"/>
    <w:rsid w:val="00212E51"/>
    <w:rsid w:val="00226A8E"/>
    <w:rsid w:val="00263A2A"/>
    <w:rsid w:val="002903D7"/>
    <w:rsid w:val="002A272B"/>
    <w:rsid w:val="002A7406"/>
    <w:rsid w:val="002B6B3A"/>
    <w:rsid w:val="002F2C58"/>
    <w:rsid w:val="0030753E"/>
    <w:rsid w:val="003104F8"/>
    <w:rsid w:val="00322CEE"/>
    <w:rsid w:val="00333931"/>
    <w:rsid w:val="003505EF"/>
    <w:rsid w:val="003A3FC8"/>
    <w:rsid w:val="003B22C3"/>
    <w:rsid w:val="003D376D"/>
    <w:rsid w:val="003E672E"/>
    <w:rsid w:val="004574E5"/>
    <w:rsid w:val="004D1552"/>
    <w:rsid w:val="004D2A65"/>
    <w:rsid w:val="004E0EED"/>
    <w:rsid w:val="00536967"/>
    <w:rsid w:val="00557BFF"/>
    <w:rsid w:val="0058228B"/>
    <w:rsid w:val="005B3083"/>
    <w:rsid w:val="005D6FB2"/>
    <w:rsid w:val="005F4C76"/>
    <w:rsid w:val="0061020B"/>
    <w:rsid w:val="006135BB"/>
    <w:rsid w:val="006204C7"/>
    <w:rsid w:val="0065093E"/>
    <w:rsid w:val="00655627"/>
    <w:rsid w:val="00663360"/>
    <w:rsid w:val="006C746A"/>
    <w:rsid w:val="006E1366"/>
    <w:rsid w:val="00715173"/>
    <w:rsid w:val="00774779"/>
    <w:rsid w:val="007A55C1"/>
    <w:rsid w:val="007C3DC5"/>
    <w:rsid w:val="00805005"/>
    <w:rsid w:val="00833C76"/>
    <w:rsid w:val="0085166C"/>
    <w:rsid w:val="0085432E"/>
    <w:rsid w:val="008724A7"/>
    <w:rsid w:val="008A1542"/>
    <w:rsid w:val="008B1656"/>
    <w:rsid w:val="008B2850"/>
    <w:rsid w:val="008B35E7"/>
    <w:rsid w:val="008D15F3"/>
    <w:rsid w:val="009015D6"/>
    <w:rsid w:val="00926593"/>
    <w:rsid w:val="009402A0"/>
    <w:rsid w:val="009A31CA"/>
    <w:rsid w:val="009C198D"/>
    <w:rsid w:val="009C597B"/>
    <w:rsid w:val="00A02E6A"/>
    <w:rsid w:val="00A07938"/>
    <w:rsid w:val="00A47C3D"/>
    <w:rsid w:val="00A631E7"/>
    <w:rsid w:val="00AB07FB"/>
    <w:rsid w:val="00AB1C69"/>
    <w:rsid w:val="00AD2595"/>
    <w:rsid w:val="00B04928"/>
    <w:rsid w:val="00B105A3"/>
    <w:rsid w:val="00B17005"/>
    <w:rsid w:val="00B24E10"/>
    <w:rsid w:val="00B715DB"/>
    <w:rsid w:val="00B86531"/>
    <w:rsid w:val="00C11196"/>
    <w:rsid w:val="00C15F20"/>
    <w:rsid w:val="00C22B1C"/>
    <w:rsid w:val="00C33533"/>
    <w:rsid w:val="00C609CF"/>
    <w:rsid w:val="00C754B4"/>
    <w:rsid w:val="00D22297"/>
    <w:rsid w:val="00D45F15"/>
    <w:rsid w:val="00D57ECA"/>
    <w:rsid w:val="00D600D0"/>
    <w:rsid w:val="00D90F93"/>
    <w:rsid w:val="00DC1993"/>
    <w:rsid w:val="00DC7F32"/>
    <w:rsid w:val="00E063CA"/>
    <w:rsid w:val="00E2334C"/>
    <w:rsid w:val="00E24440"/>
    <w:rsid w:val="00E33A25"/>
    <w:rsid w:val="00E913D7"/>
    <w:rsid w:val="00ED0E07"/>
    <w:rsid w:val="00F37E34"/>
    <w:rsid w:val="00F71063"/>
    <w:rsid w:val="00F75FCB"/>
    <w:rsid w:val="00F95358"/>
    <w:rsid w:val="00FA0961"/>
    <w:rsid w:val="00FA215C"/>
    <w:rsid w:val="00FB1D71"/>
    <w:rsid w:val="00FC7E5C"/>
    <w:rsid w:val="00FD7409"/>
    <w:rsid w:val="00FE3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315D03"/>
  <w15:chartTrackingRefBased/>
  <w15:docId w15:val="{DD4C6989-F0B3-429A-BD09-22042A8135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A31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1517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C7E5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A31C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A31C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A31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A31CA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A31C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1517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B715DB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FC7E5C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1370</TotalTime>
  <Pages>1</Pages>
  <Words>97</Words>
  <Characters>556</Characters>
  <Application>Microsoft Office Word</Application>
  <DocSecurity>0</DocSecurity>
  <Lines>4</Lines>
  <Paragraphs>1</Paragraphs>
  <ScaleCrop>false</ScaleCrop>
  <Company/>
  <LinksUpToDate>false</LinksUpToDate>
  <CharactersWithSpaces>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唐 德轩</dc:creator>
  <cp:keywords/>
  <dc:description/>
  <cp:lastModifiedBy>唐 德轩</cp:lastModifiedBy>
  <cp:revision>154</cp:revision>
  <dcterms:created xsi:type="dcterms:W3CDTF">2020-05-30T13:46:00Z</dcterms:created>
  <dcterms:modified xsi:type="dcterms:W3CDTF">2020-05-31T12:37:00Z</dcterms:modified>
</cp:coreProperties>
</file>